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FC0" w:rsidRDefault="00D363F1">
      <w:r>
        <w:rPr>
          <w:rFonts w:ascii="Comic Sans MS" w:hAnsi="Comic Sans MS"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4924428</wp:posOffset>
            </wp:positionH>
            <wp:positionV relativeFrom="paragraph">
              <wp:posOffset>0</wp:posOffset>
            </wp:positionV>
            <wp:extent cx="1228725" cy="1228725"/>
            <wp:effectExtent l="0" t="0" r="9525" b="9525"/>
            <wp:wrapTight wrapText="bothSides">
              <wp:wrapPolygon edited="0">
                <wp:start x="7367" y="0"/>
                <wp:lineTo x="4353" y="1340"/>
                <wp:lineTo x="670" y="4353"/>
                <wp:lineTo x="0" y="7367"/>
                <wp:lineTo x="0" y="14065"/>
                <wp:lineTo x="670" y="17079"/>
                <wp:lineTo x="6028" y="21433"/>
                <wp:lineTo x="7367" y="21433"/>
                <wp:lineTo x="14065" y="21433"/>
                <wp:lineTo x="15405" y="21433"/>
                <wp:lineTo x="20763" y="17079"/>
                <wp:lineTo x="21433" y="14065"/>
                <wp:lineTo x="21433" y="7367"/>
                <wp:lineTo x="21098" y="4688"/>
                <wp:lineTo x="17079" y="1340"/>
                <wp:lineTo x="14065" y="0"/>
                <wp:lineTo x="7367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sz w:val="28"/>
          <w:szCs w:val="28"/>
          <w:lang w:val="en-GB"/>
        </w:rPr>
        <w:t>Halesworth Millennium Green Trust</w:t>
      </w:r>
      <w:r>
        <w:rPr>
          <w:rFonts w:ascii="Comic Sans MS" w:hAnsi="Comic Sans MS" w:cs="Arial"/>
          <w:b/>
          <w:sz w:val="28"/>
          <w:szCs w:val="28"/>
          <w:lang w:val="en-GB"/>
        </w:rPr>
        <w:tab/>
      </w:r>
      <w:r>
        <w:rPr>
          <w:rFonts w:ascii="Comic Sans MS" w:hAnsi="Comic Sans MS" w:cs="Arial"/>
          <w:b/>
          <w:sz w:val="28"/>
          <w:szCs w:val="28"/>
          <w:lang w:val="en-GB"/>
        </w:rPr>
        <w:tab/>
      </w:r>
    </w:p>
    <w:p w:rsidR="007C4FC0" w:rsidRDefault="00D363F1">
      <w:pPr>
        <w:rPr>
          <w:rFonts w:ascii="Comic Sans MS" w:hAnsi="Comic Sans MS"/>
          <w:sz w:val="16"/>
          <w:szCs w:val="16"/>
          <w:lang w:val="en-GB"/>
        </w:rPr>
      </w:pPr>
      <w:r>
        <w:rPr>
          <w:rFonts w:ascii="Comic Sans MS" w:hAnsi="Comic Sans MS"/>
          <w:sz w:val="16"/>
          <w:szCs w:val="16"/>
          <w:lang w:val="en-GB"/>
        </w:rPr>
        <w:t>Registered charity no. 1079518</w:t>
      </w:r>
    </w:p>
    <w:p w:rsidR="007C4FC0" w:rsidRDefault="00D363F1">
      <w:pPr>
        <w:pStyle w:val="NoSpacing"/>
        <w:ind w:right="-2505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Notes from Trustees’ Meeting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</w:p>
    <w:p w:rsidR="007C4FC0" w:rsidRDefault="00D363F1">
      <w:pPr>
        <w:pStyle w:val="NoSpacing"/>
      </w:pPr>
      <w:r>
        <w:rPr>
          <w:rFonts w:ascii="Arial" w:hAnsi="Arial" w:cs="Arial"/>
          <w:b/>
          <w:lang w:val="en-GB"/>
        </w:rPr>
        <w:t>held at 7.30 p.m. on Monday 5</w:t>
      </w:r>
      <w:r>
        <w:rPr>
          <w:rFonts w:ascii="Arial" w:hAnsi="Arial" w:cs="Arial"/>
          <w:b/>
          <w:vertAlign w:val="superscript"/>
          <w:lang w:val="en-GB"/>
        </w:rPr>
        <w:t>th</w:t>
      </w:r>
      <w:r>
        <w:rPr>
          <w:rFonts w:ascii="Arial" w:hAnsi="Arial" w:cs="Arial"/>
          <w:b/>
          <w:lang w:val="en-GB"/>
        </w:rPr>
        <w:t xml:space="preserve"> June 2017</w:t>
      </w:r>
    </w:p>
    <w:p w:rsidR="007C4FC0" w:rsidRDefault="00D363F1">
      <w:pPr>
        <w:pStyle w:val="NoSpacing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at Brook House, Quay Street, Halesworth</w:t>
      </w:r>
    </w:p>
    <w:p w:rsidR="007C4FC0" w:rsidRDefault="007C4FC0">
      <w:pPr>
        <w:pStyle w:val="NoSpacing"/>
        <w:rPr>
          <w:rFonts w:ascii="Arial" w:hAnsi="Arial" w:cs="Arial"/>
          <w:b/>
          <w:lang w:val="en-GB"/>
        </w:rPr>
      </w:pPr>
    </w:p>
    <w:p w:rsidR="007C4FC0" w:rsidRDefault="00D363F1">
      <w:pPr>
        <w:pStyle w:val="NoSpacing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Present</w:t>
      </w:r>
    </w:p>
    <w:p w:rsidR="007C4FC0" w:rsidRDefault="00D363F1">
      <w:pPr>
        <w:pStyle w:val="NoSpacing"/>
        <w:ind w:right="-250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Trustees: John Bainer, Don Foster, Paul Hyden, Sal Jenkinson, Nicky Rowbottom, Richard Woolnough</w:t>
      </w:r>
    </w:p>
    <w:p w:rsidR="007C4FC0" w:rsidRDefault="00D363F1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Secretary: Judith Woolnough</w:t>
      </w:r>
    </w:p>
    <w:p w:rsidR="007C4FC0" w:rsidRDefault="007C4FC0">
      <w:pPr>
        <w:pStyle w:val="NoSpacing"/>
        <w:rPr>
          <w:rFonts w:ascii="Arial" w:hAnsi="Arial" w:cs="Arial"/>
          <w:lang w:val="en-GB"/>
        </w:rPr>
      </w:pPr>
    </w:p>
    <w:p w:rsidR="007C4FC0" w:rsidRDefault="00D363F1">
      <w:pPr>
        <w:pStyle w:val="NoSpacing"/>
      </w:pPr>
      <w:r>
        <w:rPr>
          <w:rFonts w:ascii="Arial" w:hAnsi="Arial" w:cs="Arial"/>
          <w:b/>
          <w:lang w:val="en-GB"/>
        </w:rPr>
        <w:t>1</w:t>
      </w:r>
      <w:r>
        <w:rPr>
          <w:rFonts w:ascii="Arial" w:hAnsi="Arial" w:cs="Arial"/>
          <w:lang w:val="en-GB"/>
        </w:rPr>
        <w:t xml:space="preserve">. There were no </w:t>
      </w:r>
      <w:r>
        <w:rPr>
          <w:rFonts w:ascii="Arial" w:hAnsi="Arial" w:cs="Arial"/>
          <w:b/>
          <w:lang w:val="en-GB"/>
        </w:rPr>
        <w:t>Apologies</w:t>
      </w:r>
    </w:p>
    <w:p w:rsidR="007C4FC0" w:rsidRDefault="007C4FC0">
      <w:pPr>
        <w:pStyle w:val="NoSpacing"/>
        <w:rPr>
          <w:rFonts w:ascii="Arial" w:hAnsi="Arial" w:cs="Arial"/>
          <w:b/>
          <w:lang w:val="en-GB"/>
        </w:rPr>
      </w:pPr>
    </w:p>
    <w:p w:rsidR="007C4FC0" w:rsidRDefault="00D363F1">
      <w:pPr>
        <w:pStyle w:val="NoSpacing"/>
      </w:pPr>
      <w:r>
        <w:rPr>
          <w:rFonts w:ascii="Arial" w:hAnsi="Arial" w:cs="Arial"/>
          <w:b/>
          <w:lang w:val="en-GB"/>
        </w:rPr>
        <w:t>2</w:t>
      </w:r>
      <w:r>
        <w:rPr>
          <w:rFonts w:ascii="Arial" w:hAnsi="Arial" w:cs="Arial"/>
          <w:lang w:val="en-GB"/>
        </w:rPr>
        <w:t xml:space="preserve">. The </w:t>
      </w:r>
      <w:r>
        <w:rPr>
          <w:rFonts w:ascii="Arial" w:hAnsi="Arial" w:cs="Arial"/>
          <w:b/>
          <w:lang w:val="en-GB"/>
        </w:rPr>
        <w:t>Notes</w:t>
      </w:r>
      <w:r>
        <w:rPr>
          <w:rFonts w:ascii="Arial" w:hAnsi="Arial" w:cs="Arial"/>
          <w:lang w:val="en-GB"/>
        </w:rPr>
        <w:t xml:space="preserve"> of the last meeting in January and the Extraordinary meeting in May were agreed and </w:t>
      </w:r>
    </w:p>
    <w:p w:rsidR="007C4FC0" w:rsidRDefault="00D363F1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signed as a correct record.</w:t>
      </w:r>
    </w:p>
    <w:p w:rsidR="007C4FC0" w:rsidRDefault="007C4FC0">
      <w:pPr>
        <w:pStyle w:val="NoSpacing"/>
        <w:rPr>
          <w:rFonts w:ascii="Arial" w:hAnsi="Arial" w:cs="Arial"/>
          <w:lang w:val="en-GB"/>
        </w:rPr>
      </w:pPr>
    </w:p>
    <w:p w:rsidR="007C4FC0" w:rsidRDefault="00D363F1">
      <w:pPr>
        <w:pStyle w:val="NoSpacing"/>
      </w:pPr>
      <w:r>
        <w:rPr>
          <w:rFonts w:ascii="Arial" w:hAnsi="Arial" w:cs="Arial"/>
          <w:b/>
          <w:lang w:val="en-GB"/>
        </w:rPr>
        <w:t>3</w:t>
      </w:r>
      <w:r>
        <w:rPr>
          <w:rFonts w:ascii="Arial" w:hAnsi="Arial" w:cs="Arial"/>
          <w:lang w:val="en-GB"/>
        </w:rPr>
        <w:t xml:space="preserve">.  </w:t>
      </w:r>
      <w:r>
        <w:rPr>
          <w:rFonts w:ascii="Arial" w:hAnsi="Arial" w:cs="Arial"/>
          <w:b/>
          <w:lang w:val="en-GB"/>
        </w:rPr>
        <w:t>Finance</w:t>
      </w:r>
    </w:p>
    <w:p w:rsidR="007C4FC0" w:rsidRDefault="00D363F1" w:rsidP="008E3CE8">
      <w:pPr>
        <w:pStyle w:val="NoSpacing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Bank balance is £31,909.68 which includes</w:t>
      </w:r>
      <w:r w:rsidR="00C27A85">
        <w:rPr>
          <w:rFonts w:ascii="Arial" w:hAnsi="Arial" w:cs="Arial"/>
          <w:lang w:val="en-GB"/>
        </w:rPr>
        <w:t xml:space="preserve"> the Financial</w:t>
      </w:r>
      <w:r>
        <w:rPr>
          <w:rFonts w:ascii="Arial" w:hAnsi="Arial" w:cs="Arial"/>
          <w:lang w:val="en-GB"/>
        </w:rPr>
        <w:t xml:space="preserve"> Reserve of £24,000</w:t>
      </w:r>
      <w:r w:rsidR="00C27A85">
        <w:rPr>
          <w:rFonts w:ascii="Arial" w:hAnsi="Arial" w:cs="Arial"/>
          <w:lang w:val="en-GB"/>
        </w:rPr>
        <w:t xml:space="preserve"> (Minutes for 3</w:t>
      </w:r>
      <w:r w:rsidR="00C27A85" w:rsidRPr="00C27A85">
        <w:rPr>
          <w:rFonts w:ascii="Arial" w:hAnsi="Arial" w:cs="Arial"/>
          <w:vertAlign w:val="superscript"/>
          <w:lang w:val="en-GB"/>
        </w:rPr>
        <w:t>rd</w:t>
      </w:r>
      <w:r w:rsidR="00C27A85">
        <w:rPr>
          <w:rFonts w:ascii="Arial" w:hAnsi="Arial" w:cs="Arial"/>
          <w:lang w:val="en-GB"/>
        </w:rPr>
        <w:t xml:space="preserve"> October 2016 has the details</w:t>
      </w:r>
      <w:r w:rsidR="008D0BE9">
        <w:rPr>
          <w:rFonts w:ascii="Arial" w:hAnsi="Arial" w:cs="Arial"/>
          <w:lang w:val="en-GB"/>
        </w:rPr>
        <w:t xml:space="preserve"> of the Financial Reserve</w:t>
      </w:r>
      <w:r w:rsidR="00C27A85"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 xml:space="preserve">. </w:t>
      </w:r>
    </w:p>
    <w:p w:rsidR="007C4FC0" w:rsidRDefault="00D363F1" w:rsidP="00C27A85">
      <w:pPr>
        <w:pStyle w:val="NoSpacing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Standing Orders now amount to £124 a month</w:t>
      </w:r>
    </w:p>
    <w:p w:rsidR="007C4FC0" w:rsidRDefault="00D363F1" w:rsidP="008E3CE8">
      <w:pPr>
        <w:pStyle w:val="NoSpacing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Container project now closed. John had sent reports and thanks to Adnams and Big Lottery.</w:t>
      </w:r>
    </w:p>
    <w:p w:rsidR="007C4FC0" w:rsidRDefault="00D363F1" w:rsidP="008E3CE8">
      <w:pPr>
        <w:pStyle w:val="NoSpacing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Richard had been told that Halesworth Community First Responders is closing down and they </w:t>
      </w:r>
    </w:p>
    <w:p w:rsidR="007C4FC0" w:rsidRDefault="00D363F1">
      <w:pPr>
        <w:pStyle w:val="NoSpacing"/>
      </w:pPr>
      <w:r>
        <w:rPr>
          <w:rFonts w:ascii="Arial" w:hAnsi="Arial" w:cs="Arial"/>
          <w:lang w:val="en-GB"/>
        </w:rPr>
        <w:t xml:space="preserve">would like to donate some of their funds to the Trust “as the Green </w:t>
      </w:r>
      <w:r w:rsidR="00C27A85">
        <w:rPr>
          <w:rFonts w:ascii="Arial" w:hAnsi="Arial" w:cs="Arial"/>
          <w:lang w:val="en-GB"/>
        </w:rPr>
        <w:t xml:space="preserve">contributes significantly to the </w:t>
      </w:r>
      <w:r>
        <w:rPr>
          <w:rFonts w:ascii="Arial" w:hAnsi="Arial" w:cs="Arial"/>
          <w:lang w:val="en-GB"/>
        </w:rPr>
        <w:t>mental and physical wellbeing</w:t>
      </w:r>
      <w:r w:rsidR="00C27A85">
        <w:rPr>
          <w:rFonts w:ascii="Arial" w:hAnsi="Arial" w:cs="Arial"/>
          <w:lang w:val="en-GB"/>
        </w:rPr>
        <w:t xml:space="preserve"> of the Town</w:t>
      </w:r>
      <w:r>
        <w:rPr>
          <w:rFonts w:ascii="Arial" w:hAnsi="Arial" w:cs="Arial"/>
          <w:lang w:val="en-GB"/>
        </w:rPr>
        <w:t>”.</w:t>
      </w:r>
      <w:r w:rsidR="00C27A8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Judith would contact them w</w:t>
      </w:r>
      <w:r w:rsidR="008E3CE8">
        <w:rPr>
          <w:rFonts w:ascii="Arial" w:hAnsi="Arial" w:cs="Arial"/>
          <w:lang w:val="en-GB"/>
        </w:rPr>
        <w:t xml:space="preserve">ith bank details.     </w:t>
      </w:r>
      <w:r w:rsidR="008E3CE8">
        <w:rPr>
          <w:rFonts w:ascii="Arial" w:hAnsi="Arial" w:cs="Arial"/>
          <w:lang w:val="en-GB"/>
        </w:rPr>
        <w:tab/>
      </w:r>
      <w:r w:rsidR="008E3CE8">
        <w:rPr>
          <w:rFonts w:ascii="Arial" w:hAnsi="Arial" w:cs="Arial"/>
          <w:lang w:val="en-GB"/>
        </w:rPr>
        <w:tab/>
      </w:r>
      <w:r w:rsidR="008E3CE8">
        <w:rPr>
          <w:rFonts w:ascii="Arial" w:hAnsi="Arial" w:cs="Arial"/>
          <w:lang w:val="en-GB"/>
        </w:rPr>
        <w:tab/>
      </w:r>
      <w:r w:rsidR="008E3CE8">
        <w:rPr>
          <w:rFonts w:ascii="Arial" w:hAnsi="Arial" w:cs="Arial"/>
          <w:lang w:val="en-GB"/>
        </w:rPr>
        <w:tab/>
      </w:r>
      <w:r>
        <w:rPr>
          <w:rFonts w:ascii="Arial" w:hAnsi="Arial" w:cs="Arial"/>
          <w:b/>
          <w:color w:val="FF0000"/>
          <w:lang w:val="en-GB"/>
        </w:rPr>
        <w:t>JW</w:t>
      </w:r>
    </w:p>
    <w:p w:rsidR="007C4FC0" w:rsidRDefault="00D363F1" w:rsidP="008E3CE8">
      <w:pPr>
        <w:pStyle w:val="NoSpacing"/>
        <w:numPr>
          <w:ilvl w:val="0"/>
          <w:numId w:val="3"/>
        </w:numPr>
      </w:pPr>
      <w:r>
        <w:rPr>
          <w:rFonts w:ascii="Arial" w:hAnsi="Arial" w:cs="Arial"/>
          <w:lang w:val="en-GB"/>
        </w:rPr>
        <w:t>John would ask Matthew Waters of Lovewell Blake Accountants to check the accounts.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b/>
          <w:color w:val="FF0000"/>
          <w:lang w:val="en-GB"/>
        </w:rPr>
        <w:t>JB</w:t>
      </w:r>
    </w:p>
    <w:p w:rsidR="007C4FC0" w:rsidRDefault="007C4FC0">
      <w:pPr>
        <w:pStyle w:val="NoSpacing"/>
        <w:rPr>
          <w:rFonts w:ascii="Arial" w:hAnsi="Arial" w:cs="Arial"/>
          <w:b/>
          <w:color w:val="FF0000"/>
          <w:lang w:val="en-GB"/>
        </w:rPr>
      </w:pPr>
    </w:p>
    <w:p w:rsidR="007C4FC0" w:rsidRDefault="00D363F1">
      <w:pPr>
        <w:pStyle w:val="NoSpacing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4. </w:t>
      </w:r>
      <w:r w:rsidR="00C27A85">
        <w:rPr>
          <w:rFonts w:ascii="Arial" w:hAnsi="Arial" w:cs="Arial"/>
          <w:b/>
          <w:lang w:val="en-GB"/>
        </w:rPr>
        <w:t>Unmanaged areas</w:t>
      </w:r>
      <w:r w:rsidR="001F64B9">
        <w:rPr>
          <w:rFonts w:ascii="Arial" w:hAnsi="Arial" w:cs="Arial"/>
          <w:b/>
          <w:lang w:val="en-GB"/>
        </w:rPr>
        <w:t xml:space="preserve"> </w:t>
      </w:r>
    </w:p>
    <w:p w:rsidR="007C4FC0" w:rsidRDefault="00D363F1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Richard produced a map with the areas of the Green that were not managed at present, they included Arthur’s Wood; behind the Reed Bed next to the Orchard in Folly meadow; Scrub Triangle (it was agreed to hang a gate here to deter dogs); woodland and scrub in the Folly; Angel wood; Angel meadow between Track and New Reach hedge; Chestnut meadow; hedge along Hammonds boundary; hedge against railway in Blyth meadow; 2 Acres</w:t>
      </w:r>
      <w:r w:rsidR="00C27A85">
        <w:rPr>
          <w:rFonts w:ascii="Arial" w:hAnsi="Arial" w:cs="Arial"/>
          <w:lang w:val="en-GB"/>
        </w:rPr>
        <w:t>.</w:t>
      </w:r>
    </w:p>
    <w:p w:rsidR="00FF4C26" w:rsidRDefault="008E3CE8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Intensive haymaking is required to maintain the </w:t>
      </w:r>
      <w:r w:rsidR="00FF4C26">
        <w:rPr>
          <w:rFonts w:ascii="Arial" w:hAnsi="Arial" w:cs="Arial"/>
          <w:lang w:val="en-GB"/>
        </w:rPr>
        <w:t>flora</w:t>
      </w:r>
      <w:r>
        <w:rPr>
          <w:rFonts w:ascii="Arial" w:hAnsi="Arial" w:cs="Arial"/>
          <w:lang w:val="en-GB"/>
        </w:rPr>
        <w:t xml:space="preserve"> otherwise ‘scrub’ will develop. </w:t>
      </w:r>
    </w:p>
    <w:p w:rsidR="008E3CE8" w:rsidRDefault="008E3CE8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Fencing against rabbits and muntjac is required to maintain a ‘scrubland’ area</w:t>
      </w:r>
      <w:r w:rsidR="00FF4C26">
        <w:rPr>
          <w:rFonts w:ascii="Arial" w:hAnsi="Arial" w:cs="Arial"/>
          <w:lang w:val="en-GB"/>
        </w:rPr>
        <w:t xml:space="preserve"> however this can deteriorate as it grows.</w:t>
      </w:r>
    </w:p>
    <w:p w:rsidR="007C4FC0" w:rsidRDefault="00D363F1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It was agreed -  </w:t>
      </w:r>
    </w:p>
    <w:p w:rsidR="00FF4C26" w:rsidRDefault="001F64B9" w:rsidP="00FF4C26">
      <w:pPr>
        <w:pStyle w:val="NoSpacing"/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</w:t>
      </w:r>
      <w:r w:rsidR="00C27A85">
        <w:rPr>
          <w:rFonts w:ascii="Arial" w:hAnsi="Arial" w:cs="Arial"/>
          <w:lang w:val="en-GB"/>
        </w:rPr>
        <w:t>e always need to be aware of the total workload of our volunteer force and not get overloaded.</w:t>
      </w:r>
    </w:p>
    <w:p w:rsidR="007C4FC0" w:rsidRDefault="00D363F1" w:rsidP="008E3CE8">
      <w:pPr>
        <w:pStyle w:val="NoSpacing"/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that there is enough woodland but that part of Hammonds hedge would be coppiced and fenced against rabbits and muntjac to give a dense understorey;</w:t>
      </w:r>
    </w:p>
    <w:p w:rsidR="007C4FC0" w:rsidRDefault="00D363F1" w:rsidP="008E3CE8">
      <w:pPr>
        <w:pStyle w:val="NoSpacing"/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that the long vegetation in Ches</w:t>
      </w:r>
      <w:r w:rsidR="008E3CE8">
        <w:rPr>
          <w:rFonts w:ascii="Arial" w:hAnsi="Arial" w:cs="Arial"/>
          <w:lang w:val="en-GB"/>
        </w:rPr>
        <w:t>tnut meadow would be cut on a 3</w:t>
      </w:r>
      <w:r>
        <w:rPr>
          <w:rFonts w:ascii="Arial" w:hAnsi="Arial" w:cs="Arial"/>
          <w:lang w:val="en-GB"/>
        </w:rPr>
        <w:t>year rotation to arrest scrub and keep a certain amount of open grassland;</w:t>
      </w:r>
    </w:p>
    <w:p w:rsidR="007C4FC0" w:rsidRDefault="00D363F1" w:rsidP="008E3CE8">
      <w:pPr>
        <w:pStyle w:val="NoSpacing"/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that Angel wood would not be managed;</w:t>
      </w:r>
    </w:p>
    <w:p w:rsidR="007C4FC0" w:rsidRDefault="00D363F1" w:rsidP="008E3CE8">
      <w:pPr>
        <w:pStyle w:val="NoSpacing"/>
        <w:numPr>
          <w:ilvl w:val="0"/>
          <w:numId w:val="3"/>
        </w:numPr>
      </w:pPr>
      <w:r>
        <w:rPr>
          <w:rFonts w:ascii="Arial" w:hAnsi="Arial" w:cs="Arial"/>
          <w:lang w:val="en-GB"/>
        </w:rPr>
        <w:t xml:space="preserve">Nicky and Richard would amend the map, define ‘scrub’ and why it is important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b/>
          <w:color w:val="FF0000"/>
          <w:lang w:val="en-GB"/>
        </w:rPr>
        <w:t>NR &amp; RW</w:t>
      </w:r>
    </w:p>
    <w:p w:rsidR="007C4FC0" w:rsidRDefault="00D363F1" w:rsidP="008E3CE8">
      <w:pPr>
        <w:pStyle w:val="NoSpacing"/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ensure the public are made aware of these decisions</w:t>
      </w:r>
    </w:p>
    <w:p w:rsidR="007C4FC0" w:rsidRDefault="00D363F1" w:rsidP="008E3CE8">
      <w:pPr>
        <w:pStyle w:val="NoSpacing"/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that this would be the theme for next winter’s work parties</w:t>
      </w:r>
    </w:p>
    <w:p w:rsidR="007C4FC0" w:rsidRDefault="007C4FC0">
      <w:pPr>
        <w:pStyle w:val="NoSpacing"/>
        <w:rPr>
          <w:rFonts w:ascii="Arial" w:hAnsi="Arial" w:cs="Arial"/>
          <w:lang w:val="en-GB"/>
        </w:rPr>
      </w:pPr>
    </w:p>
    <w:p w:rsidR="007C4FC0" w:rsidRDefault="00D363F1">
      <w:pPr>
        <w:pStyle w:val="NoSpacing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5. Management Group </w:t>
      </w:r>
    </w:p>
    <w:p w:rsidR="007C4FC0" w:rsidRDefault="00D363F1">
      <w:pPr>
        <w:pStyle w:val="NoSpacing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Report</w:t>
      </w:r>
    </w:p>
    <w:p w:rsidR="007C4FC0" w:rsidRDefault="00D363F1" w:rsidP="008E3CE8">
      <w:pPr>
        <w:pStyle w:val="NoSpacing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containers need their roofs painting for protection from tree sap and birds</w:t>
      </w:r>
    </w:p>
    <w:p w:rsidR="007C4FC0" w:rsidRDefault="00D363F1" w:rsidP="008E3CE8">
      <w:pPr>
        <w:pStyle w:val="NoSpacing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Chestnut meadow paths are kept cut and the fence next to the river has been removed.</w:t>
      </w:r>
    </w:p>
    <w:p w:rsidR="007C4FC0" w:rsidRDefault="00D363F1" w:rsidP="008E3CE8">
      <w:pPr>
        <w:pStyle w:val="NoSpacing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new fence at the Town Park entrance to be agreed</w:t>
      </w:r>
    </w:p>
    <w:p w:rsidR="007C4FC0" w:rsidRDefault="00D363F1" w:rsidP="008E3CE8">
      <w:pPr>
        <w:pStyle w:val="NoSpacing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Southwold Railway Trust have done some weed control at the Engine Shed and are creating a noticeboard for the site.</w:t>
      </w:r>
    </w:p>
    <w:p w:rsidR="007C4FC0" w:rsidRDefault="00D363F1" w:rsidP="008E3CE8">
      <w:pPr>
        <w:pStyle w:val="NoSpacing"/>
        <w:numPr>
          <w:ilvl w:val="0"/>
          <w:numId w:val="4"/>
        </w:numPr>
      </w:pPr>
      <w:r>
        <w:rPr>
          <w:rFonts w:ascii="Arial" w:hAnsi="Arial" w:cs="Arial"/>
          <w:lang w:val="en-GB"/>
        </w:rPr>
        <w:t>next meeting at 2pm on Monday 19</w:t>
      </w:r>
      <w:r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June</w:t>
      </w:r>
    </w:p>
    <w:p w:rsidR="00FF4C26" w:rsidRDefault="00FF4C26">
      <w:pPr>
        <w:pStyle w:val="NoSpacing"/>
        <w:rPr>
          <w:rFonts w:ascii="Arial" w:hAnsi="Arial" w:cs="Arial"/>
          <w:b/>
          <w:lang w:val="en-GB"/>
        </w:rPr>
      </w:pPr>
    </w:p>
    <w:p w:rsidR="00FF4C26" w:rsidRDefault="00FF4C26">
      <w:pPr>
        <w:pStyle w:val="NoSpacing"/>
        <w:rPr>
          <w:rFonts w:ascii="Arial" w:hAnsi="Arial" w:cs="Arial"/>
          <w:b/>
          <w:lang w:val="en-GB"/>
        </w:rPr>
      </w:pPr>
    </w:p>
    <w:p w:rsidR="007C4FC0" w:rsidRDefault="00D363F1">
      <w:pPr>
        <w:pStyle w:val="NoSpacing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Health and Safety</w:t>
      </w:r>
    </w:p>
    <w:p w:rsidR="007C4FC0" w:rsidRDefault="00D363F1">
      <w:pPr>
        <w:pStyle w:val="NoSpacing"/>
      </w:pPr>
      <w:r>
        <w:rPr>
          <w:rFonts w:ascii="Arial" w:hAnsi="Arial" w:cs="Arial"/>
          <w:lang w:val="en-GB"/>
        </w:rPr>
        <w:t xml:space="preserve">Paul will </w:t>
      </w:r>
      <w:r w:rsidR="00771874">
        <w:rPr>
          <w:rFonts w:ascii="Arial" w:hAnsi="Arial" w:cs="Arial"/>
          <w:lang w:val="en-GB"/>
        </w:rPr>
        <w:t>review the Health and Safety procedures</w:t>
      </w:r>
      <w:r>
        <w:rPr>
          <w:rFonts w:ascii="Arial" w:hAnsi="Arial" w:cs="Arial"/>
          <w:lang w:val="en-GB"/>
        </w:rPr>
        <w:t xml:space="preserve"> for Trustees to approve</w:t>
      </w:r>
      <w:r w:rsidR="00771874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</w:t>
      </w:r>
      <w:r w:rsidR="00771874">
        <w:rPr>
          <w:rFonts w:ascii="Arial" w:hAnsi="Arial" w:cs="Arial"/>
          <w:lang w:val="en-GB"/>
        </w:rPr>
        <w:t xml:space="preserve">Mike Jackson has offered to help with this task if required as he has experience from a past life.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b/>
          <w:color w:val="FF0000"/>
          <w:lang w:val="en-GB"/>
        </w:rPr>
        <w:t>PH</w:t>
      </w:r>
    </w:p>
    <w:p w:rsidR="007C4FC0" w:rsidRDefault="00D363F1">
      <w:pPr>
        <w:pStyle w:val="NoSpacing"/>
      </w:pPr>
      <w:r>
        <w:rPr>
          <w:rFonts w:ascii="Arial" w:hAnsi="Arial" w:cs="Arial"/>
          <w:lang w:val="en-GB"/>
        </w:rPr>
        <w:t xml:space="preserve">Paul to </w:t>
      </w:r>
      <w:r w:rsidR="00771874">
        <w:rPr>
          <w:rFonts w:ascii="Arial" w:hAnsi="Arial" w:cs="Arial"/>
          <w:lang w:val="en-GB"/>
        </w:rPr>
        <w:t>review the emergency procedure</w:t>
      </w:r>
      <w:r>
        <w:rPr>
          <w:rFonts w:ascii="Arial" w:hAnsi="Arial" w:cs="Arial"/>
          <w:lang w:val="en-GB"/>
        </w:rPr>
        <w:t xml:space="preserve"> </w:t>
      </w:r>
      <w:r w:rsidR="00771874">
        <w:rPr>
          <w:rFonts w:ascii="Arial" w:hAnsi="Arial" w:cs="Arial"/>
          <w:lang w:val="en-GB"/>
        </w:rPr>
        <w:t>following the</w:t>
      </w:r>
      <w:r>
        <w:rPr>
          <w:rFonts w:ascii="Arial" w:hAnsi="Arial" w:cs="Arial"/>
          <w:lang w:val="en-GB"/>
        </w:rPr>
        <w:t xml:space="preserve"> </w:t>
      </w:r>
      <w:r w:rsidR="00771874">
        <w:rPr>
          <w:rFonts w:ascii="Arial" w:hAnsi="Arial" w:cs="Arial"/>
          <w:lang w:val="en-GB"/>
        </w:rPr>
        <w:t xml:space="preserve">recent </w:t>
      </w:r>
      <w:r>
        <w:rPr>
          <w:rFonts w:ascii="Arial" w:hAnsi="Arial" w:cs="Arial"/>
          <w:lang w:val="en-GB"/>
        </w:rPr>
        <w:t>accident</w:t>
      </w:r>
      <w:r w:rsidR="00771874">
        <w:rPr>
          <w:rFonts w:ascii="Arial" w:hAnsi="Arial" w:cs="Arial"/>
          <w:lang w:val="en-GB"/>
        </w:rPr>
        <w:t>.</w:t>
      </w:r>
      <w:r>
        <w:rPr>
          <w:rFonts w:ascii="Arial" w:hAnsi="Arial" w:cs="Arial"/>
          <w:b/>
          <w:color w:val="FF0000"/>
          <w:lang w:val="en-GB"/>
        </w:rPr>
        <w:tab/>
      </w:r>
      <w:r>
        <w:rPr>
          <w:rFonts w:ascii="Arial" w:hAnsi="Arial" w:cs="Arial"/>
          <w:b/>
          <w:color w:val="FF0000"/>
          <w:lang w:val="en-GB"/>
        </w:rPr>
        <w:tab/>
      </w:r>
      <w:r>
        <w:rPr>
          <w:rFonts w:ascii="Arial" w:hAnsi="Arial" w:cs="Arial"/>
          <w:b/>
          <w:color w:val="FF0000"/>
          <w:lang w:val="en-GB"/>
        </w:rPr>
        <w:tab/>
      </w:r>
      <w:r>
        <w:rPr>
          <w:rFonts w:ascii="Arial" w:hAnsi="Arial" w:cs="Arial"/>
          <w:b/>
          <w:color w:val="FF0000"/>
          <w:lang w:val="en-GB"/>
        </w:rPr>
        <w:tab/>
      </w:r>
      <w:r>
        <w:rPr>
          <w:rFonts w:ascii="Arial" w:hAnsi="Arial" w:cs="Arial"/>
          <w:b/>
          <w:color w:val="FF0000"/>
          <w:lang w:val="en-GB"/>
        </w:rPr>
        <w:tab/>
        <w:t>PH</w:t>
      </w:r>
    </w:p>
    <w:p w:rsidR="007C4FC0" w:rsidRDefault="00D363F1">
      <w:pPr>
        <w:pStyle w:val="NoSpacing"/>
      </w:pPr>
      <w:r>
        <w:rPr>
          <w:rFonts w:ascii="Arial" w:hAnsi="Arial" w:cs="Arial"/>
          <w:lang w:val="en-GB"/>
        </w:rPr>
        <w:t xml:space="preserve">Paul would </w:t>
      </w:r>
      <w:r w:rsidR="00771874">
        <w:rPr>
          <w:rFonts w:ascii="Arial" w:hAnsi="Arial" w:cs="Arial"/>
          <w:lang w:val="en-GB"/>
        </w:rPr>
        <w:t>check</w:t>
      </w:r>
      <w:r>
        <w:rPr>
          <w:rFonts w:ascii="Arial" w:hAnsi="Arial" w:cs="Arial"/>
          <w:lang w:val="en-GB"/>
        </w:rPr>
        <w:t xml:space="preserve"> at the Management Group meeting if Facilities Check </w:t>
      </w:r>
      <w:r w:rsidR="00771874">
        <w:rPr>
          <w:rFonts w:ascii="Arial" w:hAnsi="Arial" w:cs="Arial"/>
          <w:lang w:val="en-GB"/>
        </w:rPr>
        <w:t xml:space="preserve">is </w:t>
      </w:r>
      <w:r>
        <w:rPr>
          <w:rFonts w:ascii="Arial" w:hAnsi="Arial" w:cs="Arial"/>
          <w:lang w:val="en-GB"/>
        </w:rPr>
        <w:t>still being done</w:t>
      </w:r>
      <w:r w:rsidR="00771874">
        <w:rPr>
          <w:rFonts w:ascii="Arial" w:hAnsi="Arial" w:cs="Arial"/>
          <w:lang w:val="en-GB"/>
        </w:rPr>
        <w:t>. It is probably a good time for a review.</w:t>
      </w:r>
      <w:r w:rsidR="00771874">
        <w:rPr>
          <w:rFonts w:ascii="Arial" w:hAnsi="Arial" w:cs="Arial"/>
          <w:lang w:val="en-GB"/>
        </w:rPr>
        <w:tab/>
      </w:r>
      <w:r w:rsidR="00771874">
        <w:rPr>
          <w:rFonts w:ascii="Arial" w:hAnsi="Arial" w:cs="Arial"/>
          <w:lang w:val="en-GB"/>
        </w:rPr>
        <w:tab/>
      </w:r>
      <w:r w:rsidR="00771874">
        <w:rPr>
          <w:rFonts w:ascii="Arial" w:hAnsi="Arial" w:cs="Arial"/>
          <w:lang w:val="en-GB"/>
        </w:rPr>
        <w:tab/>
      </w:r>
      <w:r w:rsidR="00771874">
        <w:rPr>
          <w:rFonts w:ascii="Arial" w:hAnsi="Arial" w:cs="Arial"/>
          <w:lang w:val="en-GB"/>
        </w:rPr>
        <w:tab/>
      </w:r>
      <w:r w:rsidR="00771874">
        <w:rPr>
          <w:rFonts w:ascii="Arial" w:hAnsi="Arial" w:cs="Arial"/>
          <w:lang w:val="en-GB"/>
        </w:rPr>
        <w:tab/>
      </w:r>
      <w:r w:rsidR="00771874">
        <w:rPr>
          <w:rFonts w:ascii="Arial" w:hAnsi="Arial" w:cs="Arial"/>
          <w:lang w:val="en-GB"/>
        </w:rPr>
        <w:tab/>
      </w:r>
      <w:r w:rsidR="00771874">
        <w:rPr>
          <w:rFonts w:ascii="Arial" w:hAnsi="Arial" w:cs="Arial"/>
          <w:lang w:val="en-GB"/>
        </w:rPr>
        <w:tab/>
      </w:r>
      <w:r w:rsidR="00771874">
        <w:rPr>
          <w:rFonts w:ascii="Arial" w:hAnsi="Arial" w:cs="Arial"/>
          <w:lang w:val="en-GB"/>
        </w:rPr>
        <w:tab/>
      </w:r>
      <w:r>
        <w:rPr>
          <w:rFonts w:ascii="Arial" w:hAnsi="Arial" w:cs="Arial"/>
          <w:b/>
          <w:color w:val="FF0000"/>
          <w:lang w:val="en-GB"/>
        </w:rPr>
        <w:tab/>
      </w:r>
      <w:r>
        <w:rPr>
          <w:rFonts w:ascii="Arial" w:hAnsi="Arial" w:cs="Arial"/>
          <w:b/>
          <w:color w:val="FF0000"/>
          <w:lang w:val="en-GB"/>
        </w:rPr>
        <w:tab/>
      </w:r>
      <w:r>
        <w:rPr>
          <w:rFonts w:ascii="Arial" w:hAnsi="Arial" w:cs="Arial"/>
          <w:b/>
          <w:color w:val="FF0000"/>
          <w:lang w:val="en-GB"/>
        </w:rPr>
        <w:tab/>
        <w:t>PH</w:t>
      </w:r>
    </w:p>
    <w:p w:rsidR="007C4FC0" w:rsidRDefault="00D363F1">
      <w:pPr>
        <w:pStyle w:val="NoSpacing"/>
      </w:pPr>
      <w:r>
        <w:rPr>
          <w:rFonts w:ascii="Arial" w:hAnsi="Arial" w:cs="Arial"/>
          <w:b/>
          <w:lang w:val="en-GB"/>
        </w:rPr>
        <w:t>Tools</w:t>
      </w:r>
      <w:r>
        <w:rPr>
          <w:rFonts w:ascii="Arial" w:hAnsi="Arial" w:cs="Arial"/>
          <w:lang w:val="en-GB"/>
        </w:rPr>
        <w:t xml:space="preserve"> - The Management Group would be asked to review the existing tools and equipment and suggest any extras or replacement. Don negotiating with Co-op for funding up to £5000 and all agreed </w:t>
      </w:r>
      <w:r w:rsidR="00771874">
        <w:rPr>
          <w:rFonts w:ascii="Arial" w:hAnsi="Arial" w:cs="Arial"/>
          <w:lang w:val="en-GB"/>
        </w:rPr>
        <w:t>that the</w:t>
      </w:r>
      <w:r>
        <w:rPr>
          <w:rFonts w:ascii="Arial" w:hAnsi="Arial" w:cs="Arial"/>
          <w:lang w:val="en-GB"/>
        </w:rPr>
        <w:t xml:space="preserve"> Trust’s funds </w:t>
      </w:r>
      <w:r w:rsidR="00771874">
        <w:rPr>
          <w:rFonts w:ascii="Arial" w:hAnsi="Arial" w:cs="Arial"/>
          <w:lang w:val="en-GB"/>
        </w:rPr>
        <w:t>are available for this purpose</w:t>
      </w:r>
      <w:r>
        <w:rPr>
          <w:rFonts w:ascii="Arial" w:hAnsi="Arial" w:cs="Arial"/>
          <w:lang w:val="en-GB"/>
        </w:rPr>
        <w:t>.</w:t>
      </w:r>
    </w:p>
    <w:p w:rsidR="007C4FC0" w:rsidRDefault="00D363F1">
      <w:pPr>
        <w:pStyle w:val="NoSpacing"/>
      </w:pPr>
      <w:r>
        <w:rPr>
          <w:rFonts w:ascii="Arial" w:hAnsi="Arial" w:cs="Arial"/>
          <w:b/>
          <w:lang w:val="en-GB"/>
        </w:rPr>
        <w:t>Thistles</w:t>
      </w:r>
      <w:r>
        <w:rPr>
          <w:rFonts w:ascii="Arial" w:hAnsi="Arial" w:cs="Arial"/>
          <w:lang w:val="en-GB"/>
        </w:rPr>
        <w:t xml:space="preserve"> - All agreed thistles </w:t>
      </w:r>
      <w:r w:rsidR="00FF4C26">
        <w:rPr>
          <w:rFonts w:ascii="Arial" w:hAnsi="Arial" w:cs="Arial"/>
          <w:lang w:val="en-GB"/>
        </w:rPr>
        <w:t xml:space="preserve">in Blyth meadow and Lester’s Piece </w:t>
      </w:r>
      <w:r>
        <w:rPr>
          <w:rFonts w:ascii="Arial" w:hAnsi="Arial" w:cs="Arial"/>
          <w:lang w:val="en-GB"/>
        </w:rPr>
        <w:t>should not be sprayed but topped in July. Richard to contact David Pratt</w:t>
      </w:r>
      <w:r>
        <w:rPr>
          <w:rFonts w:ascii="Arial" w:hAnsi="Arial" w:cs="Arial"/>
          <w:lang w:val="en-GB"/>
        </w:rPr>
        <w:tab/>
      </w:r>
      <w:r w:rsidR="00FF4C26">
        <w:rPr>
          <w:rFonts w:ascii="Arial" w:hAnsi="Arial" w:cs="Arial"/>
          <w:lang w:val="en-GB"/>
        </w:rPr>
        <w:tab/>
      </w:r>
      <w:r w:rsidR="00FF4C26">
        <w:rPr>
          <w:rFonts w:ascii="Arial" w:hAnsi="Arial" w:cs="Arial"/>
          <w:lang w:val="en-GB"/>
        </w:rPr>
        <w:tab/>
      </w:r>
      <w:r w:rsidR="00FF4C26">
        <w:rPr>
          <w:rFonts w:ascii="Arial" w:hAnsi="Arial" w:cs="Arial"/>
          <w:lang w:val="en-GB"/>
        </w:rPr>
        <w:tab/>
      </w:r>
      <w:r w:rsidR="00FF4C26">
        <w:rPr>
          <w:rFonts w:ascii="Arial" w:hAnsi="Arial" w:cs="Arial"/>
          <w:lang w:val="en-GB"/>
        </w:rPr>
        <w:tab/>
      </w:r>
      <w:r w:rsidR="00FF4C26">
        <w:rPr>
          <w:rFonts w:ascii="Arial" w:hAnsi="Arial" w:cs="Arial"/>
          <w:lang w:val="en-GB"/>
        </w:rPr>
        <w:tab/>
      </w:r>
      <w:r w:rsidR="00FF4C26">
        <w:rPr>
          <w:rFonts w:ascii="Arial" w:hAnsi="Arial" w:cs="Arial"/>
          <w:lang w:val="en-GB"/>
        </w:rPr>
        <w:tab/>
      </w:r>
      <w:r w:rsidR="00FF4C26">
        <w:rPr>
          <w:rFonts w:ascii="Arial" w:hAnsi="Arial" w:cs="Arial"/>
          <w:lang w:val="en-GB"/>
        </w:rPr>
        <w:tab/>
      </w:r>
      <w:r w:rsidR="00FF4C26">
        <w:rPr>
          <w:rFonts w:ascii="Arial" w:hAnsi="Arial" w:cs="Arial"/>
          <w:lang w:val="en-GB"/>
        </w:rPr>
        <w:tab/>
      </w:r>
      <w:r w:rsidR="00FF4C26">
        <w:rPr>
          <w:rFonts w:ascii="Arial" w:hAnsi="Arial" w:cs="Arial"/>
          <w:lang w:val="en-GB"/>
        </w:rPr>
        <w:tab/>
      </w:r>
      <w:r>
        <w:rPr>
          <w:rFonts w:ascii="Arial" w:hAnsi="Arial" w:cs="Arial"/>
          <w:b/>
          <w:color w:val="FF0000"/>
          <w:lang w:val="en-GB"/>
        </w:rPr>
        <w:t>RW</w:t>
      </w:r>
    </w:p>
    <w:p w:rsidR="00FF4C26" w:rsidRDefault="00D363F1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Track </w:t>
      </w:r>
      <w:r>
        <w:rPr>
          <w:rFonts w:ascii="Arial" w:hAnsi="Arial" w:cs="Arial"/>
          <w:lang w:val="en-GB"/>
        </w:rPr>
        <w:t xml:space="preserve">- Sal negotiating with Sustrans regarding the Trust takeover of 2 Acres and Track to Mells. All agreed the river bridge </w:t>
      </w:r>
      <w:r w:rsidR="00771874">
        <w:rPr>
          <w:rFonts w:ascii="Arial" w:hAnsi="Arial" w:cs="Arial"/>
          <w:lang w:val="en-GB"/>
        </w:rPr>
        <w:t>should</w:t>
      </w:r>
      <w:r>
        <w:rPr>
          <w:rFonts w:ascii="Arial" w:hAnsi="Arial" w:cs="Arial"/>
          <w:lang w:val="en-GB"/>
        </w:rPr>
        <w:t xml:space="preserve"> be part of this and Sal would ask </w:t>
      </w:r>
      <w:r w:rsidR="00FF4C26">
        <w:rPr>
          <w:rFonts w:ascii="Arial" w:hAnsi="Arial" w:cs="Arial"/>
          <w:lang w:val="en-GB"/>
        </w:rPr>
        <w:t xml:space="preserve">Sustrans </w:t>
      </w:r>
      <w:r>
        <w:rPr>
          <w:rFonts w:ascii="Arial" w:hAnsi="Arial" w:cs="Arial"/>
          <w:lang w:val="en-GB"/>
        </w:rPr>
        <w:t xml:space="preserve">for a Surveyor’s report on the structure </w:t>
      </w:r>
    </w:p>
    <w:p w:rsidR="007C4FC0" w:rsidRPr="00FF4C26" w:rsidRDefault="00D363F1">
      <w:pPr>
        <w:pStyle w:val="NoSpacing"/>
        <w:rPr>
          <w:b/>
          <w:color w:val="FF0000"/>
        </w:rPr>
      </w:pPr>
      <w:r>
        <w:rPr>
          <w:rFonts w:ascii="Arial" w:hAnsi="Arial" w:cs="Arial"/>
          <w:lang w:val="en-GB"/>
        </w:rPr>
        <w:t>prior to takeover</w:t>
      </w:r>
      <w:r w:rsidR="00FF4C26">
        <w:rPr>
          <w:rFonts w:ascii="Arial" w:hAnsi="Arial" w:cs="Arial"/>
          <w:lang w:val="en-GB"/>
        </w:rPr>
        <w:tab/>
      </w:r>
      <w:r w:rsidR="00FF4C26">
        <w:rPr>
          <w:rFonts w:ascii="Arial" w:hAnsi="Arial" w:cs="Arial"/>
          <w:lang w:val="en-GB"/>
        </w:rPr>
        <w:tab/>
      </w:r>
      <w:r w:rsidR="00FF4C26">
        <w:rPr>
          <w:rFonts w:ascii="Arial" w:hAnsi="Arial" w:cs="Arial"/>
          <w:lang w:val="en-GB"/>
        </w:rPr>
        <w:tab/>
      </w:r>
      <w:r w:rsidR="00FF4C26">
        <w:rPr>
          <w:rFonts w:ascii="Arial" w:hAnsi="Arial" w:cs="Arial"/>
          <w:lang w:val="en-GB"/>
        </w:rPr>
        <w:tab/>
      </w:r>
      <w:r w:rsidR="00FF4C26">
        <w:rPr>
          <w:rFonts w:ascii="Arial" w:hAnsi="Arial" w:cs="Arial"/>
          <w:lang w:val="en-GB"/>
        </w:rPr>
        <w:tab/>
      </w:r>
      <w:r w:rsidR="00FF4C26">
        <w:rPr>
          <w:rFonts w:ascii="Arial" w:hAnsi="Arial" w:cs="Arial"/>
          <w:lang w:val="en-GB"/>
        </w:rPr>
        <w:tab/>
      </w:r>
      <w:r w:rsidR="00FF4C26">
        <w:rPr>
          <w:rFonts w:ascii="Arial" w:hAnsi="Arial" w:cs="Arial"/>
          <w:lang w:val="en-GB"/>
        </w:rPr>
        <w:tab/>
      </w:r>
      <w:r w:rsidR="00FF4C26">
        <w:rPr>
          <w:rFonts w:ascii="Arial" w:hAnsi="Arial" w:cs="Arial"/>
          <w:lang w:val="en-GB"/>
        </w:rPr>
        <w:tab/>
      </w:r>
      <w:r w:rsidR="00FF4C26">
        <w:rPr>
          <w:rFonts w:ascii="Arial" w:hAnsi="Arial" w:cs="Arial"/>
          <w:lang w:val="en-GB"/>
        </w:rPr>
        <w:tab/>
      </w:r>
      <w:r w:rsidR="00FF4C26">
        <w:rPr>
          <w:rFonts w:ascii="Arial" w:hAnsi="Arial" w:cs="Arial"/>
          <w:lang w:val="en-GB"/>
        </w:rPr>
        <w:tab/>
      </w:r>
      <w:r w:rsidR="00FF4C26">
        <w:rPr>
          <w:rFonts w:ascii="Arial" w:hAnsi="Arial" w:cs="Arial"/>
          <w:lang w:val="en-GB"/>
        </w:rPr>
        <w:tab/>
      </w:r>
      <w:r w:rsidR="00FF4C26">
        <w:rPr>
          <w:rFonts w:ascii="Arial" w:hAnsi="Arial" w:cs="Arial"/>
          <w:lang w:val="en-GB"/>
        </w:rPr>
        <w:tab/>
      </w:r>
      <w:r w:rsidR="00FF4C26">
        <w:rPr>
          <w:rFonts w:ascii="Arial" w:hAnsi="Arial" w:cs="Arial"/>
          <w:b/>
          <w:color w:val="FF0000"/>
          <w:lang w:val="en-GB"/>
        </w:rPr>
        <w:t>SJ</w:t>
      </w:r>
    </w:p>
    <w:p w:rsidR="007C4FC0" w:rsidRDefault="007C4FC0">
      <w:pPr>
        <w:pStyle w:val="NoSpacing"/>
        <w:rPr>
          <w:rFonts w:ascii="Arial" w:hAnsi="Arial" w:cs="Arial"/>
          <w:b/>
          <w:lang w:val="en-GB"/>
        </w:rPr>
      </w:pPr>
    </w:p>
    <w:p w:rsidR="007C4FC0" w:rsidRDefault="00D363F1">
      <w:pPr>
        <w:pStyle w:val="NoSpacing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6. New Reach</w:t>
      </w:r>
    </w:p>
    <w:p w:rsidR="007C4FC0" w:rsidRDefault="00D363F1">
      <w:pPr>
        <w:pStyle w:val="NoSpacing"/>
      </w:pPr>
      <w:r>
        <w:rPr>
          <w:rFonts w:ascii="Arial" w:hAnsi="Arial" w:cs="Arial"/>
          <w:lang w:val="en-GB"/>
        </w:rPr>
        <w:t xml:space="preserve">Further to recent discussions, Sal will ring Richard Hackney, Waveney District Council </w:t>
      </w:r>
      <w:r w:rsidR="001D6702">
        <w:rPr>
          <w:rFonts w:ascii="Arial" w:hAnsi="Arial" w:cs="Arial"/>
          <w:lang w:val="en-GB"/>
        </w:rPr>
        <w:t>the registered “</w:t>
      </w:r>
      <w:r>
        <w:rPr>
          <w:rFonts w:ascii="Arial" w:hAnsi="Arial" w:cs="Arial"/>
          <w:lang w:val="en-GB"/>
        </w:rPr>
        <w:t>owner</w:t>
      </w:r>
      <w:r w:rsidR="001D6702">
        <w:rPr>
          <w:rFonts w:ascii="Arial" w:hAnsi="Arial" w:cs="Arial"/>
          <w:lang w:val="en-GB"/>
        </w:rPr>
        <w:t>”</w:t>
      </w:r>
      <w:r>
        <w:rPr>
          <w:rFonts w:ascii="Arial" w:hAnsi="Arial" w:cs="Arial"/>
          <w:lang w:val="en-GB"/>
        </w:rPr>
        <w:t xml:space="preserve"> of the Village Green (NR), to assure him that </w:t>
      </w:r>
      <w:r w:rsidR="001D6702">
        <w:rPr>
          <w:rFonts w:ascii="Arial" w:hAnsi="Arial" w:cs="Arial"/>
          <w:lang w:val="en-GB"/>
        </w:rPr>
        <w:t>the New Reach Working Group is completely separate</w:t>
      </w:r>
      <w:r>
        <w:rPr>
          <w:rFonts w:ascii="Arial" w:hAnsi="Arial" w:cs="Arial"/>
          <w:lang w:val="en-GB"/>
        </w:rPr>
        <w:t xml:space="preserve"> from the Green and let him know the Trustees </w:t>
      </w:r>
      <w:r w:rsidR="001D6702">
        <w:rPr>
          <w:rFonts w:ascii="Arial" w:hAnsi="Arial" w:cs="Arial"/>
          <w:lang w:val="en-GB"/>
        </w:rPr>
        <w:t>are not entirely happy with the present arrangement and do have some concerns about the coordination of future work.</w:t>
      </w:r>
      <w:r w:rsidR="001D6702">
        <w:rPr>
          <w:rFonts w:ascii="Arial" w:hAnsi="Arial" w:cs="Arial"/>
          <w:lang w:val="en-GB"/>
        </w:rPr>
        <w:tab/>
      </w:r>
      <w:r w:rsidR="001D6702">
        <w:rPr>
          <w:rFonts w:ascii="Arial" w:hAnsi="Arial" w:cs="Arial"/>
          <w:lang w:val="en-GB"/>
        </w:rPr>
        <w:tab/>
      </w:r>
      <w:r w:rsidR="001D6702">
        <w:rPr>
          <w:rFonts w:ascii="Arial" w:hAnsi="Arial" w:cs="Arial"/>
          <w:lang w:val="en-GB"/>
        </w:rPr>
        <w:tab/>
      </w:r>
      <w:r w:rsidR="001D6702">
        <w:rPr>
          <w:rFonts w:ascii="Arial" w:hAnsi="Arial" w:cs="Arial"/>
          <w:lang w:val="en-GB"/>
        </w:rPr>
        <w:tab/>
      </w:r>
      <w:r w:rsidR="001D6702">
        <w:rPr>
          <w:rFonts w:ascii="Arial" w:hAnsi="Arial" w:cs="Arial"/>
          <w:lang w:val="en-GB"/>
        </w:rPr>
        <w:tab/>
      </w:r>
      <w:r w:rsidR="001D6702">
        <w:rPr>
          <w:rFonts w:ascii="Arial" w:hAnsi="Arial" w:cs="Arial"/>
          <w:lang w:val="en-GB"/>
        </w:rPr>
        <w:tab/>
        <w:t>`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b/>
          <w:color w:val="FF0000"/>
          <w:lang w:val="en-GB"/>
        </w:rPr>
        <w:t>SJ</w:t>
      </w:r>
    </w:p>
    <w:p w:rsidR="007C4FC0" w:rsidRDefault="007C4FC0">
      <w:pPr>
        <w:pStyle w:val="NoSpacing"/>
        <w:rPr>
          <w:rFonts w:ascii="Arial" w:hAnsi="Arial" w:cs="Arial"/>
          <w:b/>
          <w:color w:val="FF0000"/>
          <w:lang w:val="en-GB"/>
        </w:rPr>
      </w:pPr>
    </w:p>
    <w:p w:rsidR="007C4FC0" w:rsidRDefault="00D363F1">
      <w:pPr>
        <w:pStyle w:val="NoSpacing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7. Annual Meeting</w:t>
      </w:r>
    </w:p>
    <w:p w:rsidR="007C4FC0" w:rsidRDefault="00D363F1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 was agreed to hold this on Angel meadow near the junction with White Bridge. The Events Group are organising this and the display in the Library the week before.</w:t>
      </w:r>
    </w:p>
    <w:p w:rsidR="007C4FC0" w:rsidRDefault="007C4FC0">
      <w:pPr>
        <w:pStyle w:val="NoSpacing"/>
        <w:rPr>
          <w:rFonts w:ascii="Arial" w:hAnsi="Arial" w:cs="Arial"/>
          <w:lang w:val="en-GB"/>
        </w:rPr>
      </w:pPr>
    </w:p>
    <w:p w:rsidR="007C4FC0" w:rsidRDefault="00D363F1">
      <w:pPr>
        <w:pStyle w:val="NoSpacing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8. Any Other Business</w:t>
      </w:r>
    </w:p>
    <w:p w:rsidR="007C4FC0" w:rsidRPr="008E3CE8" w:rsidRDefault="008E3CE8">
      <w:pPr>
        <w:pStyle w:val="NoSpacing"/>
        <w:rPr>
          <w:rFonts w:ascii="Arial" w:hAnsi="Arial" w:cs="Arial"/>
          <w:b/>
          <w:color w:val="FF0000"/>
          <w:lang w:val="en-GB"/>
        </w:rPr>
      </w:pPr>
      <w:r>
        <w:rPr>
          <w:rFonts w:ascii="Arial" w:hAnsi="Arial" w:cs="Arial"/>
          <w:lang w:val="en-GB"/>
        </w:rPr>
        <w:t>Sal had</w:t>
      </w:r>
      <w:r w:rsidR="00D363F1">
        <w:rPr>
          <w:rFonts w:ascii="Arial" w:hAnsi="Arial" w:cs="Arial"/>
          <w:lang w:val="en-GB"/>
        </w:rPr>
        <w:t xml:space="preserve"> received </w:t>
      </w:r>
      <w:r>
        <w:rPr>
          <w:rFonts w:ascii="Arial" w:hAnsi="Arial" w:cs="Arial"/>
          <w:lang w:val="en-GB"/>
        </w:rPr>
        <w:t xml:space="preserve">an email </w:t>
      </w:r>
      <w:r w:rsidR="00D363F1">
        <w:rPr>
          <w:rFonts w:ascii="Arial" w:hAnsi="Arial" w:cs="Arial"/>
          <w:lang w:val="en-GB"/>
        </w:rPr>
        <w:t>from Abi Robinson</w:t>
      </w:r>
      <w:r>
        <w:rPr>
          <w:rFonts w:ascii="Arial" w:hAnsi="Arial" w:cs="Arial"/>
          <w:lang w:val="en-GB"/>
        </w:rPr>
        <w:t>,</w:t>
      </w:r>
      <w:r w:rsidR="00D363F1">
        <w:rPr>
          <w:rFonts w:ascii="Arial" w:hAnsi="Arial" w:cs="Arial"/>
          <w:lang w:val="en-GB"/>
        </w:rPr>
        <w:t xml:space="preserve"> who runs the Forest School in t</w:t>
      </w:r>
      <w:r>
        <w:rPr>
          <w:rFonts w:ascii="Arial" w:hAnsi="Arial" w:cs="Arial"/>
          <w:lang w:val="en-GB"/>
        </w:rPr>
        <w:t>he Folly, saying she wishes to “</w:t>
      </w:r>
      <w:r w:rsidR="00D363F1">
        <w:rPr>
          <w:rFonts w:ascii="Arial" w:hAnsi="Arial" w:cs="Arial"/>
          <w:lang w:val="en-GB"/>
        </w:rPr>
        <w:t>begin to deliver the John Muir award and would love to work more in partnership with the Mi</w:t>
      </w:r>
      <w:r>
        <w:rPr>
          <w:rFonts w:ascii="Arial" w:hAnsi="Arial" w:cs="Arial"/>
          <w:lang w:val="en-GB"/>
        </w:rPr>
        <w:t>llennium Green Trust to do this”</w:t>
      </w:r>
      <w:r w:rsidR="00D363F1">
        <w:rPr>
          <w:rFonts w:ascii="Arial" w:hAnsi="Arial" w:cs="Arial"/>
          <w:lang w:val="en-GB"/>
        </w:rPr>
        <w:t xml:space="preserve">. All were keen to support and encourage her in this venture and offer a walk round to find something suitable.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b/>
          <w:color w:val="FF0000"/>
          <w:lang w:val="en-GB"/>
        </w:rPr>
        <w:t>SJ</w:t>
      </w:r>
    </w:p>
    <w:p w:rsidR="007C4FC0" w:rsidRDefault="00D363F1">
      <w:pPr>
        <w:pStyle w:val="NoSpacing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https://www.johnmuirtrust.org/john-muir-award This is an environmental award scheme with four challenges at its heart: discover a wild place; explore it; conserve it, share your experiences</w:t>
      </w:r>
    </w:p>
    <w:p w:rsidR="007C4FC0" w:rsidRDefault="007C4FC0">
      <w:pPr>
        <w:pStyle w:val="NoSpacing"/>
        <w:rPr>
          <w:rFonts w:ascii="Arial" w:hAnsi="Arial" w:cs="Arial"/>
          <w:lang w:val="en-GB"/>
        </w:rPr>
      </w:pPr>
    </w:p>
    <w:p w:rsidR="007C4FC0" w:rsidRDefault="00D363F1">
      <w:pPr>
        <w:pStyle w:val="NoSpacing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9. Next Meeting</w:t>
      </w:r>
    </w:p>
    <w:p w:rsidR="007C4FC0" w:rsidRDefault="00D363F1">
      <w:pPr>
        <w:pStyle w:val="NoSpacing"/>
      </w:pPr>
      <w:r>
        <w:rPr>
          <w:rFonts w:ascii="Arial" w:hAnsi="Arial" w:cs="Arial"/>
          <w:lang w:val="en-GB"/>
        </w:rPr>
        <w:t>Monday 2</w:t>
      </w:r>
      <w:r>
        <w:rPr>
          <w:rFonts w:ascii="Arial" w:hAnsi="Arial" w:cs="Arial"/>
          <w:vertAlign w:val="superscript"/>
          <w:lang w:val="en-GB"/>
        </w:rPr>
        <w:t>nd</w:t>
      </w:r>
      <w:r>
        <w:rPr>
          <w:rFonts w:ascii="Arial" w:hAnsi="Arial" w:cs="Arial"/>
          <w:lang w:val="en-GB"/>
        </w:rPr>
        <w:t xml:space="preserve"> October 2017 at Brook House, Quay Street.</w:t>
      </w:r>
    </w:p>
    <w:p w:rsidR="007C4FC0" w:rsidRDefault="007C4FC0">
      <w:pPr>
        <w:pStyle w:val="NoSpacing"/>
        <w:rPr>
          <w:rFonts w:ascii="Arial" w:hAnsi="Arial" w:cs="Arial"/>
          <w:lang w:val="en-GB"/>
        </w:rPr>
      </w:pPr>
    </w:p>
    <w:p w:rsidR="007C4FC0" w:rsidRDefault="00D363F1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meeting ended with thanks to John for his hospitality</w:t>
      </w:r>
    </w:p>
    <w:p w:rsidR="007C4FC0" w:rsidRDefault="007C4FC0">
      <w:pPr>
        <w:pStyle w:val="NoSpacing"/>
        <w:rPr>
          <w:rFonts w:ascii="Arial" w:hAnsi="Arial" w:cs="Arial"/>
          <w:lang w:val="en-GB"/>
        </w:rPr>
      </w:pPr>
    </w:p>
    <w:p w:rsidR="007C4FC0" w:rsidRDefault="00D363F1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bookmarkStart w:id="0" w:name="_GoBack"/>
      <w:bookmarkEnd w:id="0"/>
    </w:p>
    <w:sectPr w:rsidR="007C4FC0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E5F" w:rsidRDefault="00CB1E5F">
      <w:pPr>
        <w:spacing w:after="0" w:line="240" w:lineRule="auto"/>
      </w:pPr>
      <w:r>
        <w:separator/>
      </w:r>
    </w:p>
  </w:endnote>
  <w:endnote w:type="continuationSeparator" w:id="0">
    <w:p w:rsidR="00CB1E5F" w:rsidRDefault="00CB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E5F" w:rsidRDefault="00CB1E5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B1E5F" w:rsidRDefault="00CB1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83D2E"/>
    <w:multiLevelType w:val="hybridMultilevel"/>
    <w:tmpl w:val="A358DF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D5D87"/>
    <w:multiLevelType w:val="hybridMultilevel"/>
    <w:tmpl w:val="42CE5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27BCC"/>
    <w:multiLevelType w:val="hybridMultilevel"/>
    <w:tmpl w:val="1FC67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464D6"/>
    <w:multiLevelType w:val="hybridMultilevel"/>
    <w:tmpl w:val="34E80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C0"/>
    <w:rsid w:val="001D6702"/>
    <w:rsid w:val="001F64B9"/>
    <w:rsid w:val="00771874"/>
    <w:rsid w:val="007C4FC0"/>
    <w:rsid w:val="008D0BE9"/>
    <w:rsid w:val="008E3CE8"/>
    <w:rsid w:val="00AD208B"/>
    <w:rsid w:val="00C27A85"/>
    <w:rsid w:val="00CB1E5F"/>
    <w:rsid w:val="00D363F1"/>
    <w:rsid w:val="00D95907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2CD879-E635-473C-B646-2F9570D9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dc:description/>
  <cp:lastModifiedBy>Richard</cp:lastModifiedBy>
  <cp:revision>7</cp:revision>
  <dcterms:created xsi:type="dcterms:W3CDTF">2017-06-08T14:09:00Z</dcterms:created>
  <dcterms:modified xsi:type="dcterms:W3CDTF">2017-08-28T07:47:00Z</dcterms:modified>
</cp:coreProperties>
</file>